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contextualSpacing/>
        <w:jc w:val="right"/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28"/>
          <w:szCs w:val="28"/>
          <w:lang w:val="ru-RU"/>
        </w:rPr>
      </w:pPr>
    </w:p>
    <w:p>
      <w:pPr>
        <w:spacing w:after="0" w:line="360" w:lineRule="auto"/>
        <w:contextualSpacing/>
        <w:jc w:val="right"/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28"/>
          <w:szCs w:val="28"/>
          <w:lang w:val="ru-RU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28"/>
          <w:szCs w:val="28"/>
          <w:lang w:val="ru-RU"/>
        </w:rPr>
        <w:t>УТВЕРЖДАЮ:</w:t>
      </w:r>
    </w:p>
    <w:p>
      <w:pPr>
        <w:wordWrap w:val="0"/>
        <w:spacing w:after="0" w:line="360" w:lineRule="auto"/>
        <w:contextualSpacing/>
        <w:jc w:val="right"/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28"/>
          <w:szCs w:val="28"/>
          <w:lang w:val="ru-RU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28"/>
          <w:szCs w:val="28"/>
          <w:lang w:val="ru-RU"/>
        </w:rPr>
        <w:t>Директор МБОУ «ООШ №10»</w:t>
      </w:r>
    </w:p>
    <w:p>
      <w:pPr>
        <w:wordWrap/>
        <w:spacing w:after="0" w:line="360" w:lineRule="auto"/>
        <w:contextualSpacing/>
        <w:jc w:val="right"/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28"/>
          <w:szCs w:val="28"/>
          <w:lang w:val="ru-RU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28"/>
          <w:szCs w:val="28"/>
          <w:lang w:val="ru-RU"/>
        </w:rPr>
        <w:t>__________________/Л.В. Мерчанова/</w:t>
      </w:r>
    </w:p>
    <w:p>
      <w:pPr>
        <w:wordWrap/>
        <w:spacing w:after="0" w:line="360" w:lineRule="auto"/>
        <w:contextualSpacing/>
        <w:jc w:val="right"/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28"/>
          <w:szCs w:val="28"/>
          <w:lang w:val="ru-RU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28"/>
          <w:szCs w:val="28"/>
          <w:lang w:val="ru-RU"/>
        </w:rPr>
        <w:t>«___»______________2022 г.</w:t>
      </w: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jc w:val="center"/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48"/>
          <w:szCs w:val="48"/>
          <w:lang w:val="ru-RU"/>
        </w:rPr>
      </w:pPr>
    </w:p>
    <w:p>
      <w:pPr>
        <w:spacing w:after="0" w:line="216" w:lineRule="auto"/>
        <w:contextualSpacing/>
        <w:jc w:val="center"/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48"/>
          <w:szCs w:val="48"/>
          <w:lang w:val="ru-RU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48"/>
          <w:szCs w:val="48"/>
          <w:lang w:val="ru-RU"/>
        </w:rPr>
        <w:t>УЧЕБНЫЙ ПЛАН</w:t>
      </w:r>
    </w:p>
    <w:p>
      <w:pPr>
        <w:spacing w:after="0" w:line="216" w:lineRule="auto"/>
        <w:contextualSpacing/>
        <w:jc w:val="center"/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48"/>
          <w:szCs w:val="48"/>
          <w:lang w:val="ru-RU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48"/>
          <w:szCs w:val="48"/>
          <w:lang w:val="ru-RU"/>
        </w:rPr>
        <w:t xml:space="preserve">Муниципального бюджетного общеобразовательного учреждения </w:t>
      </w:r>
    </w:p>
    <w:p>
      <w:pPr>
        <w:spacing w:after="0" w:line="216" w:lineRule="auto"/>
        <w:contextualSpacing/>
        <w:jc w:val="center"/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48"/>
          <w:szCs w:val="48"/>
          <w:lang w:val="ru-RU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48"/>
          <w:szCs w:val="48"/>
          <w:lang w:val="ru-RU"/>
        </w:rPr>
        <w:t xml:space="preserve">«Основная общеобразовательная школа №10» </w:t>
      </w:r>
    </w:p>
    <w:p>
      <w:pPr>
        <w:spacing w:after="0" w:line="216" w:lineRule="auto"/>
        <w:contextualSpacing/>
        <w:jc w:val="center"/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48"/>
          <w:szCs w:val="48"/>
          <w:lang w:val="ru-RU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48"/>
          <w:szCs w:val="48"/>
          <w:lang w:val="ru-RU"/>
        </w:rPr>
        <w:t xml:space="preserve">с. Штурбино (МБОУ «ООШ №10») </w:t>
      </w:r>
    </w:p>
    <w:p>
      <w:pPr>
        <w:spacing w:after="0" w:line="216" w:lineRule="auto"/>
        <w:contextualSpacing/>
        <w:jc w:val="center"/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48"/>
          <w:szCs w:val="48"/>
          <w:lang w:val="ru-RU"/>
        </w:rPr>
      </w:pPr>
    </w:p>
    <w:p>
      <w:pPr>
        <w:spacing w:after="0" w:line="216" w:lineRule="auto"/>
        <w:contextualSpacing/>
        <w:jc w:val="center"/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48"/>
          <w:szCs w:val="48"/>
          <w:lang w:val="ru-RU"/>
        </w:rPr>
      </w:pPr>
    </w:p>
    <w:p>
      <w:pPr>
        <w:spacing w:after="0" w:line="216" w:lineRule="auto"/>
        <w:contextualSpacing/>
        <w:jc w:val="center"/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48"/>
          <w:szCs w:val="48"/>
          <w:lang w:val="ru-RU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iCs/>
          <w:color w:val="auto"/>
          <w:sz w:val="48"/>
          <w:szCs w:val="48"/>
          <w:lang w:val="ru-RU"/>
        </w:rPr>
        <w:t>на 2022-2023 учебный год</w:t>
      </w: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 w:val="0"/>
          <w:bCs w:val="0"/>
          <w:color w:val="auto"/>
          <w:sz w:val="48"/>
          <w:szCs w:val="4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spacing w:after="0" w:line="216" w:lineRule="auto"/>
        <w:contextualSpacing/>
        <w:jc w:val="center"/>
        <w:rPr>
          <w:rStyle w:val="5"/>
          <w:rFonts w:hint="default" w:ascii="Times New Roman" w:hAnsi="Times New Roman" w:cs="Times New Roman"/>
          <w:b/>
          <w:bCs/>
          <w:i/>
          <w:caps/>
          <w:smallCaps w:val="0"/>
          <w:color w:val="auto"/>
          <w:sz w:val="28"/>
          <w:szCs w:val="28"/>
          <w:lang w:val="ru-RU"/>
        </w:rPr>
      </w:pPr>
      <w:r>
        <w:rPr>
          <w:rStyle w:val="5"/>
          <w:rFonts w:hint="default" w:ascii="Times New Roman" w:hAnsi="Times New Roman" w:cs="Times New Roman"/>
          <w:b/>
          <w:bCs/>
          <w:i/>
          <w:caps/>
          <w:smallCaps w:val="0"/>
          <w:color w:val="auto"/>
          <w:sz w:val="28"/>
          <w:szCs w:val="28"/>
          <w:lang w:val="ru-RU"/>
        </w:rPr>
        <w:t>Пояснительная записка</w:t>
      </w:r>
    </w:p>
    <w:p>
      <w:pPr>
        <w:spacing w:after="0" w:line="216" w:lineRule="auto"/>
        <w:contextualSpacing/>
        <w:jc w:val="center"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к учебному плану основного общего образования</w:t>
      </w:r>
    </w:p>
    <w:p>
      <w:pPr>
        <w:spacing w:after="0" w:line="216" w:lineRule="auto"/>
        <w:contextualSpacing/>
        <w:jc w:val="center"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МБОУ «ООШ №10» с. Штурбино</w:t>
      </w:r>
    </w:p>
    <w:p>
      <w:pPr>
        <w:spacing w:after="0" w:line="216" w:lineRule="auto"/>
        <w:contextualSpacing/>
        <w:jc w:val="center"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на 2022-2023 учебный год</w:t>
      </w:r>
    </w:p>
    <w:p>
      <w:pPr>
        <w:spacing w:after="0" w:line="216" w:lineRule="auto"/>
        <w:contextualSpacing/>
        <w:jc w:val="center"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Учебный план МБОУ «</w:t>
      </w:r>
      <w:r>
        <w:rPr>
          <w:rStyle w:val="6"/>
          <w:rFonts w:hint="default" w:eastAsia="Georgia" w:cs="Times New Roman"/>
          <w:color w:val="auto"/>
          <w:sz w:val="28"/>
          <w:szCs w:val="28"/>
          <w:lang w:val="ru-RU"/>
        </w:rPr>
        <w:t>О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ОШ №</w:t>
      </w:r>
      <w:r>
        <w:rPr>
          <w:rStyle w:val="6"/>
          <w:rFonts w:hint="default" w:eastAsia="Georgia" w:cs="Times New Roman"/>
          <w:color w:val="auto"/>
          <w:sz w:val="28"/>
          <w:szCs w:val="28"/>
          <w:lang w:val="ru-RU"/>
        </w:rPr>
        <w:t>1</w:t>
      </w:r>
      <w:r>
        <w:rPr>
          <w:rStyle w:val="6"/>
          <w:rFonts w:hint="default" w:ascii="Georgia" w:eastAsia="Georgia" w:cs="Times New Roman"/>
          <w:color w:val="auto"/>
          <w:sz w:val="28"/>
          <w:szCs w:val="28"/>
          <w:lang w:val="ru-RU"/>
        </w:rPr>
        <w:t>0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», реализующ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  <w:lang w:val="ru-RU"/>
        </w:rPr>
        <w:t>ей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 xml:space="preserve"> образовательную программу основного общего образования (далее 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  <w:lang w:val="ru-RU"/>
        </w:rPr>
        <w:t xml:space="preserve">- 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учебный план), обеспечивает реализацию требований ФГОС, определяет общие рамки отбора учебного материала, формирования перечня результатов обра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зования и организации образовательной деятельности.</w:t>
      </w: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Учебный план:</w:t>
      </w:r>
    </w:p>
    <w:p>
      <w:pPr>
        <w:pStyle w:val="4"/>
        <w:ind w:left="240" w:hanging="240"/>
        <w:contextualSpacing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— фиксирует максимальный объем учебной нагрузки обучаю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щихся;</w:t>
      </w:r>
    </w:p>
    <w:p>
      <w:pPr>
        <w:pStyle w:val="4"/>
        <w:ind w:left="240" w:hanging="240"/>
        <w:contextualSpacing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—определяет (регламентирует) перечень учебных предметов, курсов и время, отводимое на их освоение и организацию;</w:t>
      </w:r>
    </w:p>
    <w:p>
      <w:pPr>
        <w:pStyle w:val="4"/>
        <w:ind w:left="240" w:hanging="240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—распределяет учебные предметы, курсы, модули по классам и учебным годам.</w:t>
      </w:r>
    </w:p>
    <w:p>
      <w:pPr>
        <w:pStyle w:val="4"/>
        <w:ind w:left="240" w:hanging="240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Учебный план обеспечивает преподавание и из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учение государственного языка Российской Федерации, а так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же возможность преподавания и изучения родного языка из числа языков народов РФ, в том числе русского языка как род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ного языка, государственных языков республик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 языке из числа языков наро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дов Российской Федерации, возможность их изучения, а также устанавливает количество занятий.</w:t>
      </w: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Учебный план состоит из двух частей: обязатель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ной части и части, формируемой участниками образовательных отношений.</w:t>
      </w: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Обязательная часть учебного плана определяет состав учебных предметов обязательных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  <w:lang w:val="ru-RU"/>
        </w:rPr>
        <w:t xml:space="preserve"> предметных областей 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 xml:space="preserve">для 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  <w:lang w:val="ru-RU"/>
        </w:rPr>
        <w:t xml:space="preserve">реализации основной образовательной программы основного общего образования 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и учебное время, отво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димое на их изучение по классам (годам) обучения.</w:t>
      </w: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Часть учебного плана, формируемая участника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ми образовательных отношений, определяет время, отводимое на изучение учебных предметов, учебных курсов, учебных мо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дулей по выбору обучающихся, родителей (законных предста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вителей) несовершеннолетних обучающихся, в том числе преду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вательные потребности обучающихся с ОВЗ.</w:t>
      </w: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МБОУ «</w:t>
      </w:r>
      <w:r>
        <w:rPr>
          <w:rStyle w:val="6"/>
          <w:rFonts w:hint="default" w:eastAsia="Georgia" w:cs="Times New Roman"/>
          <w:color w:val="auto"/>
          <w:sz w:val="28"/>
          <w:szCs w:val="28"/>
          <w:lang w:val="ru-RU"/>
        </w:rPr>
        <w:t>О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ОШ №</w:t>
      </w:r>
      <w:r>
        <w:rPr>
          <w:rStyle w:val="6"/>
          <w:rFonts w:hint="default" w:eastAsia="Georgia" w:cs="Times New Roman"/>
          <w:color w:val="auto"/>
          <w:sz w:val="28"/>
          <w:szCs w:val="28"/>
          <w:lang w:val="ru-RU"/>
        </w:rPr>
        <w:t>1</w:t>
      </w:r>
      <w:r>
        <w:rPr>
          <w:rStyle w:val="6"/>
          <w:rFonts w:hint="default" w:ascii="Georgia" w:eastAsia="Georgia" w:cs="Times New Roman"/>
          <w:color w:val="auto"/>
          <w:sz w:val="28"/>
          <w:szCs w:val="28"/>
          <w:lang w:val="ru-RU"/>
        </w:rPr>
        <w:t>0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» использует 2 вариант базисного учебного плана для образовательных учреждений, в которых обучение ведется на русском языке.  При этом, в соответствии со статьей 3 (п.1) Закона Республики Адыгея от 27.12.2013г. № 264 «Об образовании в Республике Адыгея»  в образовательных учреждениях, в которых обучение ведется на русском языке, с первого класса в качестве обязательного учебного предмета для носителей языка вводится изучение государственного языка Республики Адыгея - адыгейского языка.</w:t>
      </w: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В части учебного плана, формируемой участниками образовательного процесса, включен:</w:t>
      </w: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 xml:space="preserve">- 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  <w:lang w:val="ru-RU"/>
        </w:rPr>
        <w:t>в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 xml:space="preserve"> 5  классе изучение «Основ безопасности жизнедеятельности»-1 час в неделю;</w:t>
      </w: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- предмет  адыгейская литература</w:t>
      </w:r>
      <w:r>
        <w:rPr>
          <w:rStyle w:val="6"/>
          <w:rFonts w:hint="default" w:eastAsia="Georgia" w:cs="Times New Roman"/>
          <w:color w:val="auto"/>
          <w:sz w:val="28"/>
          <w:szCs w:val="28"/>
          <w:lang w:val="ru-RU"/>
        </w:rPr>
        <w:t xml:space="preserve"> на</w:t>
      </w:r>
      <w:r>
        <w:rPr>
          <w:rStyle w:val="6"/>
          <w:rFonts w:hint="default" w:ascii="Georgia" w:eastAsia="Georgia" w:cs="Times New Roman"/>
          <w:color w:val="auto"/>
          <w:sz w:val="28"/>
          <w:szCs w:val="28"/>
          <w:lang w:val="ru-RU"/>
        </w:rPr>
        <w:t xml:space="preserve"> русском языке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 xml:space="preserve"> в 5-9 классах  – по 1 часу в неделю. </w:t>
      </w: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 xml:space="preserve">В соответствии с рекомендациями Министерства образования и науки РА 10 – 15% времени используется на изучение региональных особенностей содержания образования при изучении следующих образовательных предметов инвариантной части учебного плана: музыка, изобразительное искусство, физическая культура, технология, ознакомление с окружающим миром. </w:t>
      </w: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Предметы образовательной области Родной язык и литературное чтение на родном языке:</w:t>
      </w: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- "Родной (русский) язык" и "Литературное чтение на русском языке" интегрированы в образовательную область "Русский язык и литературное чтение".</w:t>
      </w: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 xml:space="preserve">- "Родной (адыгейский) язык" и "Литературное чтение на </w:t>
      </w:r>
      <w:r>
        <w:rPr>
          <w:rStyle w:val="6"/>
          <w:rFonts w:hint="default" w:eastAsia="Georgia" w:cs="Times New Roman"/>
          <w:color w:val="auto"/>
          <w:sz w:val="28"/>
          <w:szCs w:val="28"/>
          <w:lang w:val="ru-RU"/>
        </w:rPr>
        <w:t>русском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 xml:space="preserve"> языке" интегрированы в предмет "Адыгейский язык".</w:t>
      </w: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 xml:space="preserve">лей, темп и формы образования). </w:t>
      </w: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  <w:lang w:val="ru-RU"/>
        </w:rPr>
        <w:t xml:space="preserve">В 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МБОУ «</w:t>
      </w:r>
      <w:r>
        <w:rPr>
          <w:rStyle w:val="6"/>
          <w:rFonts w:hint="default" w:eastAsia="Georgia" w:cs="Times New Roman"/>
          <w:color w:val="auto"/>
          <w:sz w:val="28"/>
          <w:szCs w:val="28"/>
          <w:lang w:val="ru-RU"/>
        </w:rPr>
        <w:t>О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ОШ №</w:t>
      </w:r>
      <w:r>
        <w:rPr>
          <w:rStyle w:val="6"/>
          <w:rFonts w:hint="default" w:eastAsia="Georgia" w:cs="Times New Roman"/>
          <w:color w:val="auto"/>
          <w:sz w:val="28"/>
          <w:szCs w:val="28"/>
          <w:lang w:val="ru-RU"/>
        </w:rPr>
        <w:t>1</w:t>
      </w:r>
      <w:r>
        <w:rPr>
          <w:rStyle w:val="6"/>
          <w:rFonts w:hint="default" w:ascii="Georgia" w:eastAsia="Georgia" w:cs="Times New Roman"/>
          <w:color w:val="auto"/>
          <w:sz w:val="28"/>
          <w:szCs w:val="28"/>
          <w:lang w:val="ru-RU"/>
        </w:rPr>
        <w:t>0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» учебная неделя составляет 5 дней.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  <w:lang w:val="ru-RU"/>
        </w:rPr>
        <w:t xml:space="preserve"> 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Продолжительность учебного года основного общего образо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 xml:space="preserve">вания составляет 34 недели. Количество учебных занятий за 5 лет составляет 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  <w:lang w:val="ru-RU"/>
        </w:rPr>
        <w:t xml:space="preserve">не 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менее 5058 академических часов и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  <w:lang w:val="ru-RU"/>
        </w:rPr>
        <w:t xml:space="preserve"> не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 xml:space="preserve"> более 5549 академических часов. Максимальное число часов в неделю в 5, 6 и 7 классах при 5-дневной учебной неделе и 34 учебных неделях составляет 29, 30 и 32 часа соответственно. Максимальное число часов в неделю в 8 и 9 классах составляет 33 часа. При 6-дневной учебной неделе в 5, 6, 7 классах — 32, 33, 35 часов соответственно, в 8 и 9 классах — 36 часов.</w:t>
      </w: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Продолжительность каникул в течение учебного года состав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ляет не менее 30 календарных дней, летом — не менее 8 недель.</w:t>
      </w: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Продолжительность урока в основной школе составляет 40 минут. Для классов, в которых обучаются дети с ограничен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ными возможностями здоровья, — 40 минут. Во время занятий проводится перерыв для гимнастики не менее 2 минут.</w:t>
      </w:r>
    </w:p>
    <w:p>
      <w:pPr>
        <w:pStyle w:val="4"/>
        <w:ind w:firstLine="238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  <w:lang w:val="ru-RU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В государственных и муниципальных образовательных орга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низациях, расположенных на территории республик Россий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 xml:space="preserve">ской Федерации, может вводиться изучение государственных языков 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  <w:lang w:val="ru-RU"/>
        </w:rPr>
        <w:t>.</w:t>
      </w: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  <w:lang w:val="ru-RU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При проведении занятий по родному (нерусскому) языку из числа языков народов Российской Федерации в общеобразова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тельных организациях, где наряду с русским языком изучается родной (нерусский) язык, осуществляется деление класса на две и более группы при наличии потребности в изучении несколь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ких родных языков народов Российской Федерации, государ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ственных языков республик, деление класса на две группы с учетом уровней владения родным языком (владеющие и не вла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деющие).</w:t>
      </w: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aps/>
          <w:smallCaps w:val="0"/>
          <w:color w:val="auto"/>
          <w:sz w:val="28"/>
          <w:szCs w:val="28"/>
          <w:lang w:val="ru-RU"/>
        </w:rPr>
      </w:pP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aps/>
          <w:smallCaps w:val="0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b/>
          <w:bCs/>
          <w:caps/>
          <w:smallCaps w:val="0"/>
          <w:color w:val="auto"/>
          <w:sz w:val="28"/>
          <w:szCs w:val="28"/>
          <w:lang w:val="ru-RU"/>
        </w:rPr>
        <w:t>У</w:t>
      </w:r>
      <w:r>
        <w:rPr>
          <w:rStyle w:val="6"/>
          <w:rFonts w:hint="default" w:ascii="Times New Roman" w:hAnsi="Times New Roman" w:eastAsia="Georgia" w:cs="Times New Roman"/>
          <w:b/>
          <w:bCs/>
          <w:caps/>
          <w:smallCaps w:val="0"/>
          <w:color w:val="auto"/>
          <w:sz w:val="28"/>
          <w:szCs w:val="28"/>
        </w:rPr>
        <w:t>чебный план</w:t>
      </w: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  <w:lang w:val="ru-RU"/>
        </w:rPr>
      </w:pPr>
      <w:r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  <w:lang w:val="ru-RU"/>
        </w:rPr>
        <w:t>МБОУ «</w:t>
      </w:r>
      <w:r>
        <w:rPr>
          <w:rStyle w:val="6"/>
          <w:rFonts w:hint="default" w:eastAsia="Georgia" w:cs="Times New Roman"/>
          <w:b/>
          <w:bCs/>
          <w:color w:val="auto"/>
          <w:sz w:val="28"/>
          <w:szCs w:val="28"/>
          <w:lang w:val="ru-RU"/>
        </w:rPr>
        <w:t>О</w:t>
      </w:r>
      <w:r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  <w:lang w:val="ru-RU"/>
        </w:rPr>
        <w:t>ОШ №</w:t>
      </w:r>
      <w:r>
        <w:rPr>
          <w:rStyle w:val="6"/>
          <w:rFonts w:hint="default" w:eastAsia="Georgia" w:cs="Times New Roman"/>
          <w:b/>
          <w:bCs/>
          <w:color w:val="auto"/>
          <w:sz w:val="28"/>
          <w:szCs w:val="28"/>
          <w:lang w:val="ru-RU"/>
        </w:rPr>
        <w:t>1</w:t>
      </w:r>
      <w:r>
        <w:rPr>
          <w:rStyle w:val="6"/>
          <w:rFonts w:hint="default" w:ascii="Georgia" w:eastAsia="Georgia" w:cs="Times New Roman"/>
          <w:b/>
          <w:bCs/>
          <w:color w:val="auto"/>
          <w:sz w:val="28"/>
          <w:szCs w:val="28"/>
          <w:lang w:val="ru-RU"/>
        </w:rPr>
        <w:t>0</w:t>
      </w:r>
      <w:r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  <w:lang w:val="ru-RU"/>
        </w:rPr>
        <w:t xml:space="preserve">» с. </w:t>
      </w:r>
      <w:r>
        <w:rPr>
          <w:rStyle w:val="6"/>
          <w:rFonts w:hint="default" w:eastAsia="Georgia" w:cs="Times New Roman"/>
          <w:b/>
          <w:bCs/>
          <w:color w:val="auto"/>
          <w:sz w:val="28"/>
          <w:szCs w:val="28"/>
          <w:lang w:val="ru-RU"/>
        </w:rPr>
        <w:t>Штурбино</w:t>
      </w:r>
      <w:r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  <w:lang w:val="ru-RU"/>
        </w:rPr>
        <w:t xml:space="preserve"> Красногвардейского района на 2022-2023 учебный год</w:t>
      </w: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  <w:t xml:space="preserve">основного общего образования </w:t>
      </w: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  <w:t>для 5-дневной учебной недели</w:t>
      </w:r>
      <w:r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  <w:br w:type="textWrapping"/>
      </w:r>
      <w:r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  <w:t>с изучением родного языка</w:t>
      </w:r>
    </w:p>
    <w:p>
      <w:pPr>
        <w:pStyle w:val="4"/>
        <w:contextualSpacing/>
        <w:jc w:val="center"/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b/>
          <w:bCs/>
          <w:color w:val="auto"/>
          <w:sz w:val="28"/>
          <w:szCs w:val="28"/>
        </w:rPr>
        <w:t xml:space="preserve"> или на родном языке</w:t>
      </w:r>
    </w:p>
    <w:p>
      <w:pPr>
        <w:pStyle w:val="4"/>
        <w:contextualSpacing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</w:p>
    <w:tbl>
      <w:tblPr>
        <w:tblStyle w:val="3"/>
        <w:tblW w:w="10610" w:type="dxa"/>
        <w:tblInd w:w="-3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9"/>
        <w:gridCol w:w="2401"/>
        <w:gridCol w:w="700"/>
        <w:gridCol w:w="730"/>
        <w:gridCol w:w="770"/>
        <w:gridCol w:w="750"/>
        <w:gridCol w:w="690"/>
        <w:gridCol w:w="1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32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142" w:right="145"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Предметные области</w:t>
            </w:r>
          </w:p>
        </w:tc>
        <w:tc>
          <w:tcPr>
            <w:tcW w:w="24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18" w:lineRule="auto"/>
              <w:ind w:left="142" w:right="145"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Учебные предметы, курсы</w:t>
            </w:r>
          </w:p>
          <w:p>
            <w:pPr>
              <w:pStyle w:val="7"/>
              <w:spacing w:line="218" w:lineRule="auto"/>
              <w:ind w:left="142" w:right="145"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492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142" w:right="145"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Количество часов в неделю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32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142" w:right="145"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0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142" w:right="145"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142"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V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142"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VI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142"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VII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142"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VIII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142"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IX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142"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139"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Обязательная часть</w:t>
            </w:r>
          </w:p>
        </w:tc>
        <w:tc>
          <w:tcPr>
            <w:tcW w:w="492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32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18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32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26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exact"/>
        </w:trPr>
        <w:tc>
          <w:tcPr>
            <w:tcW w:w="32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7"/>
              <w:spacing w:line="223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21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</w:trPr>
        <w:tc>
          <w:tcPr>
            <w:tcW w:w="32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7"/>
              <w:spacing w:line="240" w:lineRule="auto"/>
              <w:ind w:firstLine="26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Родная литература</w:t>
            </w: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Иностранные языки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32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7"/>
              <w:spacing w:line="223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32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7"/>
              <w:spacing w:line="240" w:lineRule="auto"/>
              <w:ind w:firstLine="26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7"/>
              <w:spacing w:line="240" w:lineRule="auto"/>
              <w:ind w:firstLine="26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Геометрия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</w:trPr>
        <w:tc>
          <w:tcPr>
            <w:tcW w:w="32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7"/>
              <w:spacing w:line="240" w:lineRule="auto"/>
              <w:ind w:firstLine="26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3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spacing w:line="240" w:lineRule="auto"/>
              <w:ind w:firstLine="26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3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spacing w:line="214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23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3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spacing w:line="240" w:lineRule="auto"/>
              <w:ind w:firstLine="26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23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3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spacing w:line="240" w:lineRule="auto"/>
              <w:ind w:firstLine="26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23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3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spacing w:line="214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23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contextualSpacing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3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23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contextualSpacing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contextualSpacing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3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spacing w:line="240" w:lineRule="auto"/>
              <w:ind w:firstLine="26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23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3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Искусство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23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3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spacing w:line="240" w:lineRule="auto"/>
              <w:ind w:firstLine="26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23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23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3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spacing w:line="221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23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exact"/>
        </w:trPr>
        <w:tc>
          <w:tcPr>
            <w:tcW w:w="3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spacing w:line="240" w:lineRule="auto"/>
              <w:ind w:firstLine="26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23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contextualSpacing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contextualSpacing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5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auto"/>
                <w:sz w:val="28"/>
                <w:szCs w:val="28"/>
              </w:rPr>
              <w:t>27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hanging="3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auto"/>
                <w:sz w:val="28"/>
                <w:szCs w:val="28"/>
              </w:rPr>
              <w:t>29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auto"/>
                <w:sz w:val="28"/>
                <w:szCs w:val="28"/>
              </w:rPr>
              <w:t>31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auto"/>
                <w:sz w:val="28"/>
                <w:szCs w:val="28"/>
              </w:rPr>
              <w:t>32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auto"/>
                <w:sz w:val="28"/>
                <w:szCs w:val="28"/>
              </w:rPr>
              <w:t>33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hanging="3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auto"/>
                <w:sz w:val="28"/>
                <w:szCs w:val="28"/>
              </w:rPr>
              <w:t>152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5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exact"/>
        </w:trPr>
        <w:tc>
          <w:tcPr>
            <w:tcW w:w="56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contextualSpacing/>
              <w:rPr>
                <w:rStyle w:val="8"/>
                <w:rFonts w:hint="default"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iCs/>
                <w:color w:val="auto"/>
                <w:sz w:val="28"/>
                <w:szCs w:val="28"/>
              </w:rPr>
              <w:t>-региональные особенности содержания образования:</w:t>
            </w:r>
          </w:p>
          <w:p>
            <w:pPr>
              <w:pStyle w:val="7"/>
              <w:spacing w:line="240" w:lineRule="auto"/>
              <w:ind w:firstLine="0"/>
              <w:contextualSpacing/>
              <w:rPr>
                <w:rStyle w:val="8"/>
                <w:rFonts w:hint="default"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iCs/>
                <w:color w:val="auto"/>
                <w:sz w:val="28"/>
                <w:szCs w:val="28"/>
              </w:rPr>
              <w:t>Адыгейский язык</w:t>
            </w:r>
            <w:r>
              <w:rPr>
                <w:rStyle w:val="8"/>
                <w:rFonts w:hint="default"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/Адыгейская литература (на русском языке)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6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Style w:val="8"/>
                <w:rFonts w:hint="default"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</w:rPr>
              <w:t>Основ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ы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безопасности жизнедеятельности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280"/>
              <w:contextualSpacing/>
              <w:jc w:val="center"/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280"/>
              <w:contextualSpacing/>
              <w:jc w:val="center"/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6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Учебные недели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22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hanging="3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22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56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986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1020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1088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1122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1122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5338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</w:trPr>
        <w:tc>
          <w:tcPr>
            <w:tcW w:w="56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Рекомендуемая недельная нагрузка (при 5-дневной неделе)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hanging="3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30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32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33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33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exact"/>
        </w:trPr>
        <w:tc>
          <w:tcPr>
            <w:tcW w:w="5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21" w:lineRule="auto"/>
              <w:ind w:firstLine="0"/>
              <w:contextualSpacing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22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8"/>
                <w:szCs w:val="28"/>
              </w:rPr>
              <w:t>157</w:t>
            </w:r>
          </w:p>
        </w:tc>
      </w:tr>
    </w:tbl>
    <w:p>
      <w:pPr>
        <w:pStyle w:val="9"/>
        <w:contextualSpacing/>
        <w:rPr>
          <w:rStyle w:val="10"/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pStyle w:val="9"/>
        <w:ind w:firstLine="426"/>
        <w:contextualSpacing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 учётом общего объёма аудиторной работы обучающихся по ФГОС не более 5549 часов.</w:t>
      </w: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pStyle w:val="4"/>
        <w:contextualSpacing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Недельный учебный план является ориентиром при разработке учебного плана МБОУ «</w:t>
      </w:r>
      <w:r>
        <w:rPr>
          <w:rStyle w:val="6"/>
          <w:rFonts w:hint="default" w:eastAsia="Georgia" w:cs="Times New Roman"/>
          <w:color w:val="auto"/>
          <w:sz w:val="28"/>
          <w:szCs w:val="28"/>
          <w:lang w:val="ru-RU"/>
        </w:rPr>
        <w:t>О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ОШ №</w:t>
      </w:r>
      <w:r>
        <w:rPr>
          <w:rStyle w:val="6"/>
          <w:rFonts w:hint="default" w:eastAsia="Georgia" w:cs="Times New Roman"/>
          <w:color w:val="auto"/>
          <w:sz w:val="28"/>
          <w:szCs w:val="28"/>
          <w:lang w:val="ru-RU"/>
        </w:rPr>
        <w:t>1</w:t>
      </w:r>
      <w:r>
        <w:rPr>
          <w:rStyle w:val="6"/>
          <w:rFonts w:hint="default" w:ascii="Georgia" w:eastAsia="Georgia" w:cs="Times New Roman"/>
          <w:color w:val="auto"/>
          <w:sz w:val="28"/>
          <w:szCs w:val="28"/>
          <w:lang w:val="ru-RU"/>
        </w:rPr>
        <w:t>0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», в котором отражаются и конкретизируются основные показа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тели учебного плана:</w:t>
      </w:r>
    </w:p>
    <w:p>
      <w:pPr>
        <w:pStyle w:val="4"/>
        <w:numPr>
          <w:ilvl w:val="0"/>
          <w:numId w:val="1"/>
        </w:numPr>
        <w:tabs>
          <w:tab w:val="left" w:pos="327"/>
        </w:tabs>
        <w:autoSpaceDE/>
        <w:autoSpaceDN/>
        <w:ind w:left="0" w:right="0" w:firstLine="0"/>
        <w:contextualSpacing/>
        <w:rPr>
          <w:rFonts w:hint="default" w:ascii="Times New Roman" w:hAnsi="Times New Roman" w:cs="Times New Roman"/>
          <w:color w:val="auto"/>
          <w:sz w:val="28"/>
          <w:szCs w:val="28"/>
        </w:rPr>
      </w:pPr>
      <w:bookmarkStart w:id="0" w:name="bookmark5932"/>
      <w:bookmarkEnd w:id="0"/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состав учебных предметов;</w:t>
      </w:r>
    </w:p>
    <w:p>
      <w:pPr>
        <w:pStyle w:val="4"/>
        <w:numPr>
          <w:ilvl w:val="0"/>
          <w:numId w:val="1"/>
        </w:numPr>
        <w:tabs>
          <w:tab w:val="left" w:pos="327"/>
        </w:tabs>
        <w:autoSpaceDE/>
        <w:autoSpaceDN/>
        <w:ind w:left="240" w:right="0" w:hanging="240"/>
        <w:contextualSpacing/>
        <w:rPr>
          <w:rFonts w:hint="default" w:ascii="Times New Roman" w:hAnsi="Times New Roman" w:cs="Times New Roman"/>
          <w:color w:val="auto"/>
          <w:sz w:val="28"/>
          <w:szCs w:val="28"/>
        </w:rPr>
      </w:pPr>
      <w:bookmarkStart w:id="1" w:name="bookmark5933"/>
      <w:bookmarkEnd w:id="1"/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недельное распределение учебного времени, отводимого на освоение содержания образования по классам и учебным предметам;</w:t>
      </w:r>
    </w:p>
    <w:p>
      <w:pPr>
        <w:pStyle w:val="4"/>
        <w:numPr>
          <w:ilvl w:val="0"/>
          <w:numId w:val="1"/>
        </w:numPr>
        <w:tabs>
          <w:tab w:val="left" w:pos="327"/>
        </w:tabs>
        <w:autoSpaceDE/>
        <w:autoSpaceDN/>
        <w:ind w:left="240" w:right="0" w:hanging="240"/>
        <w:contextualSpacing/>
        <w:rPr>
          <w:rFonts w:hint="default" w:ascii="Times New Roman" w:hAnsi="Times New Roman" w:cs="Times New Roman"/>
          <w:color w:val="auto"/>
          <w:sz w:val="28"/>
          <w:szCs w:val="28"/>
        </w:rPr>
      </w:pPr>
      <w:bookmarkStart w:id="2" w:name="bookmark5934"/>
      <w:bookmarkEnd w:id="2"/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максимально допустимая недельная нагрузка обучающихся и максимальная нагрузка с учетом деления классов на группы;</w:t>
      </w:r>
    </w:p>
    <w:p>
      <w:pPr>
        <w:pStyle w:val="4"/>
        <w:ind w:firstLine="0"/>
        <w:contextualSpacing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—план комплектования классов.</w:t>
      </w:r>
    </w:p>
    <w:p>
      <w:pPr>
        <w:pStyle w:val="4"/>
        <w:contextualSpacing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Учебный план МБОУ «</w:t>
      </w:r>
      <w:r>
        <w:rPr>
          <w:rStyle w:val="6"/>
          <w:rFonts w:hint="default" w:eastAsia="Georgia" w:cs="Times New Roman"/>
          <w:color w:val="auto"/>
          <w:sz w:val="28"/>
          <w:szCs w:val="28"/>
          <w:lang w:val="ru-RU"/>
        </w:rPr>
        <w:t>О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ОШ №</w:t>
      </w:r>
      <w:r>
        <w:rPr>
          <w:rStyle w:val="6"/>
          <w:rFonts w:hint="default" w:eastAsia="Georgia" w:cs="Times New Roman"/>
          <w:color w:val="auto"/>
          <w:sz w:val="28"/>
          <w:szCs w:val="28"/>
          <w:lang w:val="ru-RU"/>
        </w:rPr>
        <w:t>1</w:t>
      </w:r>
      <w:r>
        <w:rPr>
          <w:rStyle w:val="6"/>
          <w:rFonts w:hint="default" w:ascii="Georgia" w:eastAsia="Georgia" w:cs="Times New Roman"/>
          <w:color w:val="auto"/>
          <w:sz w:val="28"/>
          <w:szCs w:val="28"/>
          <w:lang w:val="ru-RU"/>
        </w:rPr>
        <w:t>0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» со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ставляется в расчете на весь учебный год или иной период об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учения, включая различные недельные учебные планы с учетом специфики календарного учебного графика МБОУ «</w:t>
      </w:r>
      <w:r>
        <w:rPr>
          <w:rStyle w:val="6"/>
          <w:rFonts w:hint="default" w:eastAsia="Georgia" w:cs="Times New Roman"/>
          <w:color w:val="auto"/>
          <w:sz w:val="28"/>
          <w:szCs w:val="28"/>
          <w:lang w:val="ru-RU"/>
        </w:rPr>
        <w:t>О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ОШ №</w:t>
      </w:r>
      <w:r>
        <w:rPr>
          <w:rStyle w:val="6"/>
          <w:rFonts w:hint="default" w:eastAsia="Georgia" w:cs="Times New Roman"/>
          <w:color w:val="auto"/>
          <w:sz w:val="28"/>
          <w:szCs w:val="28"/>
          <w:lang w:val="ru-RU"/>
        </w:rPr>
        <w:t>1</w:t>
      </w:r>
      <w:r>
        <w:rPr>
          <w:rStyle w:val="6"/>
          <w:rFonts w:hint="default" w:ascii="Georgia" w:eastAsia="Georgia" w:cs="Times New Roman"/>
          <w:color w:val="auto"/>
          <w:sz w:val="28"/>
          <w:szCs w:val="28"/>
          <w:lang w:val="ru-RU"/>
        </w:rPr>
        <w:t>0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 xml:space="preserve">». </w:t>
      </w:r>
    </w:p>
    <w:p>
      <w:pPr>
        <w:pStyle w:val="4"/>
        <w:contextualSpacing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Учебный план определяет формы проведения промежуточной аттестации отдельной части или всего объема учебного предме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та, курса, дисциплины (модуля) образовательной программы, в соответствии с порядком, установленным образовательной орга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низацией. При разработке порядка МБОУ «СОШ №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  <w:lang w:val="ru-RU"/>
        </w:rPr>
        <w:t>8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»  придерживала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  <w:lang w:val="ru-RU"/>
        </w:rPr>
        <w:t>сь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 xml:space="preserve"> рекомендаций Минпросвещения России и Рособрнадзора по основным подходам к формирова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нию графика оценочных процедур.</w:t>
      </w:r>
    </w:p>
    <w:p>
      <w:pPr>
        <w:pStyle w:val="4"/>
        <w:contextualSpacing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Суммарный объём домашнего задания по всем предметам для каждого класса не превышает продолжительности выполнения 2 часа — для 5 класса, 2,5 часа — для 6—8 клас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сов, 3,5 часа — для 9—11 классов. МБОУ «СОШ №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  <w:lang w:val="ru-RU"/>
        </w:rPr>
        <w:t>8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»  осуществляется координация и контроль объёма домаш</w:t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softHyphen/>
      </w:r>
      <w:r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  <w:t>него задания учеников каждого класса по всем предметам в соответствии с санитарными нормами.</w:t>
      </w:r>
    </w:p>
    <w:p>
      <w:pPr>
        <w:pStyle w:val="4"/>
        <w:contextualSpacing/>
        <w:rPr>
          <w:rStyle w:val="6"/>
          <w:rFonts w:hint="default" w:ascii="Times New Roman" w:hAnsi="Times New Roman" w:eastAsia="Georgia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11"/>
        <w:spacing w:after="0"/>
        <w:contextualSpacing/>
        <w:jc w:val="center"/>
        <w:rPr>
          <w:rFonts w:hint="default" w:ascii="Times New Roman" w:hAnsi="Times New Roman" w:cs="Times New Roman"/>
          <w:b/>
          <w:bCs/>
          <w:i/>
          <w:iCs/>
          <w:w w:val="1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w w:val="100"/>
          <w:sz w:val="28"/>
          <w:szCs w:val="28"/>
          <w:lang w:val="ru-RU"/>
        </w:rPr>
        <w:t xml:space="preserve">ПОЯСНИТЕЛЬНАЯ ЗАПИСКА </w:t>
      </w:r>
    </w:p>
    <w:p>
      <w:pPr>
        <w:pStyle w:val="11"/>
        <w:spacing w:after="0"/>
        <w:contextualSpacing/>
        <w:jc w:val="center"/>
        <w:rPr>
          <w:rFonts w:hint="default" w:ascii="Times New Roman" w:hAnsi="Times New Roman" w:cs="Times New Roman"/>
          <w:b/>
          <w:bCs/>
          <w:i/>
          <w:iCs/>
          <w:w w:val="1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w w:val="100"/>
          <w:sz w:val="28"/>
          <w:szCs w:val="28"/>
          <w:lang w:val="ru-RU"/>
        </w:rPr>
        <w:t xml:space="preserve">к учебному плану начального общего образования </w:t>
      </w:r>
    </w:p>
    <w:p>
      <w:pPr>
        <w:pStyle w:val="11"/>
        <w:spacing w:after="0"/>
        <w:contextualSpacing/>
        <w:jc w:val="center"/>
        <w:rPr>
          <w:rFonts w:hint="default" w:ascii="Times New Roman" w:hAnsi="Times New Roman" w:cs="Times New Roman"/>
          <w:b/>
          <w:bCs/>
          <w:i/>
          <w:iCs/>
          <w:w w:val="1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w w:val="100"/>
          <w:sz w:val="28"/>
          <w:szCs w:val="28"/>
          <w:lang w:val="ru-RU"/>
        </w:rPr>
        <w:t>МБОУ «ООШ №10» с. Штурбино</w:t>
      </w:r>
    </w:p>
    <w:p>
      <w:pPr>
        <w:pStyle w:val="11"/>
        <w:spacing w:after="0"/>
        <w:contextualSpacing/>
        <w:jc w:val="center"/>
        <w:rPr>
          <w:rFonts w:hint="default" w:ascii="Times New Roman" w:hAnsi="Times New Roman" w:cs="Times New Roman"/>
          <w:b/>
          <w:bCs/>
          <w:i/>
          <w:iCs/>
          <w:w w:val="1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w w:val="100"/>
          <w:sz w:val="28"/>
          <w:szCs w:val="28"/>
          <w:lang w:val="ru-RU"/>
        </w:rPr>
        <w:t>на 2022-2023 учебный год</w:t>
      </w:r>
    </w:p>
    <w:p>
      <w:pPr>
        <w:pStyle w:val="11"/>
        <w:spacing w:after="0"/>
        <w:contextualSpacing/>
        <w:jc w:val="both"/>
        <w:rPr>
          <w:rFonts w:hint="default" w:ascii="Times New Roman" w:hAnsi="Times New Roman" w:cs="Times New Roman"/>
          <w:b w:val="0"/>
          <w:bCs w:val="0"/>
          <w:w w:val="100"/>
          <w:sz w:val="28"/>
          <w:szCs w:val="28"/>
          <w:lang w:val="ru-RU"/>
        </w:rPr>
      </w:pPr>
    </w:p>
    <w:p>
      <w:pPr>
        <w:pStyle w:val="4"/>
        <w:ind w:firstLine="28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Учебный план начально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го общего образования (далее – Учебный план) фиксирует общий объём нагрузки, максимальный объём ауди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торной нагрузки обучающихся, состав и структуру предметных областей, распределяет учебное время, отводимое на их освое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ние по классам и учебным предметам.</w:t>
      </w:r>
    </w:p>
    <w:p>
      <w:pPr>
        <w:pStyle w:val="4"/>
        <w:ind w:firstLine="28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Учебный план определяет общие рамки прини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маемых решений при отборе учебного материала, формирова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нии перечня результатов образования и организации образова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тельной деятельности.</w:t>
      </w:r>
    </w:p>
    <w:p>
      <w:pPr>
        <w:pStyle w:val="4"/>
        <w:ind w:firstLine="28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Содержание образования при получении начального общего образования реализуется преимущественно за счёт учебных курсов, обеспечивающих целостное восприятие мира, системно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-деятельностный подход и индивидуализацию обучения.</w:t>
      </w:r>
    </w:p>
    <w:p>
      <w:pPr>
        <w:pStyle w:val="4"/>
        <w:ind w:firstLine="28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Учебный план обеспечивает в случаях, предусмо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тренных законодательством Российской Федерации в сфере об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(го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дам) обучения.</w:t>
      </w:r>
    </w:p>
    <w:p>
      <w:pPr>
        <w:pStyle w:val="4"/>
        <w:ind w:firstLine="28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Учебный план состоит из двух частей – обяза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тельной части и части, формируемой участниками образова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тельных отношений.</w:t>
      </w:r>
    </w:p>
    <w:p>
      <w:pPr>
        <w:pStyle w:val="4"/>
        <w:ind w:firstLine="28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ственную аккредитацию образовательных организациях, реа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лизующих основную образовательную программу начального общего образования, и учебное время, отводимое на их изуче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ние по классам (годам) обучения.</w:t>
      </w:r>
    </w:p>
    <w:p>
      <w:pPr>
        <w:pStyle w:val="4"/>
        <w:contextualSpacing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Расписание учебных занятий составляется с учётом дневной и недельной динамики умственной работоспособности обучаю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щихся и шкалы трудности учебных предметов. Образователь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ная недельная нагрузка распределена равномерно в течение учебной недели, при этом объём максимально допустимой на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грузки в течение дня соответствует действующим са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нитарным правилам и нормативам.</w:t>
      </w:r>
    </w:p>
    <w:p>
      <w:pPr>
        <w:pStyle w:val="4"/>
        <w:contextualSpacing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  <w:t>МБОУ «</w:t>
      </w:r>
      <w:r>
        <w:rPr>
          <w:rStyle w:val="6"/>
          <w:rFonts w:hint="default" w:cs="Times New Roman"/>
          <w:color w:val="000000"/>
          <w:sz w:val="28"/>
          <w:szCs w:val="28"/>
          <w:lang w:val="ru-RU"/>
        </w:rPr>
        <w:t>О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  <w:t>ОШ №</w:t>
      </w:r>
      <w:r>
        <w:rPr>
          <w:rStyle w:val="6"/>
          <w:rFonts w:hint="default" w:cs="Times New Roman"/>
          <w:color w:val="000000"/>
          <w:sz w:val="28"/>
          <w:szCs w:val="28"/>
          <w:lang w:val="ru-RU"/>
        </w:rPr>
        <w:t>1</w:t>
      </w:r>
      <w:r>
        <w:rPr>
          <w:rStyle w:val="6"/>
          <w:rFonts w:hint="default" w:ascii="Georgia" w:cs="Times New Roman"/>
          <w:color w:val="000000"/>
          <w:sz w:val="28"/>
          <w:szCs w:val="28"/>
          <w:lang w:val="ru-RU"/>
        </w:rPr>
        <w:t>0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 использу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т 2 вариант базисного учебного плана для образовательных учреждений, в которых обучение ведется на русском языке.  При этом, в соответствии со статьей 3 (п.1) Закона Республики Адыгея от 27.12.2013г. № 264 «Об образовании в Республике Адыгея»,  в образовательных учреждениях, в которых обучение ведется на русском языке, с первого класса в качестве обязательного учебного предмета для носителей языка вводится изучение государственного языка Республики Адыгея – адыгейского языка.  В части учебного плана, формируемой участниками образовательного процесса, включен предмет  адыгейская литература в 1-4 классах  – по 1 часу в неделю. В соответствии с рекомендациями Министерства образования и науки Республики Адыгея 10 – 15% времени используется на изучение региональных особенностей содержания образования при изучении следующих образовательных предметов инвариантной части учебного плана: музыка, изобразительное искусство, физическая культура, технология, ознакомление с окружающим миром. В 4 классе комплексный учебный курс «Основы религиозных культур и светской этики» реализуется через модуль «Основы светской этики» - 1 ч. </w:t>
      </w:r>
    </w:p>
    <w:p>
      <w:pPr>
        <w:pStyle w:val="4"/>
        <w:contextualSpacing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Предметы образовательной области Родной язык и литературное чтение на родном языке:</w:t>
      </w:r>
    </w:p>
    <w:p>
      <w:pPr>
        <w:pStyle w:val="4"/>
        <w:contextualSpacing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- "Родной язык (русский)" и "Литературное чтение на родном (русском) языке" интегрированы в образовательную область "Русский язык и литературное чтение".</w:t>
      </w:r>
    </w:p>
    <w:p>
      <w:pPr>
        <w:pStyle w:val="4"/>
        <w:contextualSpacing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- "Родной (адыгейский) язык" и "Литературное чтение на родном (адыгейском) языке" интегрированы в предмет "Адыгейский язык".</w:t>
      </w:r>
    </w:p>
    <w:p>
      <w:pPr>
        <w:pStyle w:val="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sz w:val="28"/>
          <w:szCs w:val="28"/>
        </w:rPr>
        <w:t>Образовательные организации самостоятельны в организации образовательной деятельности (урочной и внеурочной), в выбо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ре видов деятельности по каждому предмету (проектная дея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тельность, практические и лабораторные занятия, экскурсии и т. д.). Во время занятий проводится перерыв для гимнастики не менее 2 минут.</w:t>
      </w:r>
    </w:p>
    <w:p>
      <w:pPr>
        <w:pStyle w:val="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Урочная деятельность 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направлена на достижение обучающи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мися планируемых результатов освоения программы начально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го общего образования с учётом обязательных для изучения учебных предметов.</w:t>
      </w:r>
    </w:p>
    <w:p>
      <w:pPr>
        <w:pStyle w:val="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Часть учебного плана, формируемая участниками образова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тельных отношений, обеспечивает реализацию индивидуаль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ных потребностей обучающихся. Время, отводимое на данную часть внутри максимально допустима недельной нагрузк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учающихся, использована на увеличение  учебных часов, отводимых на изучение отдельных учебных предметов, учебных курсов, учебных модулей по выбору родителей (закон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ных представителей) несовершеннолетних обучающихся, в том числе предусматривающих углублённое изучение учебных предметов, с целью удовлетворения различных интересов обу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чающихся, потребностей в физическом развитии и совершен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ствовании, а также учитывающих этнокультурные интересы.</w:t>
      </w:r>
    </w:p>
    <w:p>
      <w:pPr>
        <w:pStyle w:val="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Внеурочная деятельность 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направлена на достижение плани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предлагаемого пе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речня. Осущест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вляется в формах, отличных от урочной (экскурсии, походы, соревнования, посещения театров, музеев, проведение обще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ственно-полезных практик и иные формы).</w:t>
      </w:r>
    </w:p>
    <w:p>
      <w:pPr>
        <w:pStyle w:val="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Организация занятий по направлениям внеурочной деятель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ности является неотъемлемой частью образовательной деятель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ности в образовательной организации, которая предоставляет обучающимся возможность выбора широкого спектра занятий, направленных на их развитие.</w:t>
      </w:r>
    </w:p>
    <w:p>
      <w:pPr>
        <w:pStyle w:val="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Формы организации образовательной деятельности, чередо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вание урочной и внеурочной деятельности при реализации основной образовательной программы начального общего обра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зования определяет образовательная организация самостоятельно.</w:t>
      </w:r>
    </w:p>
    <w:p>
      <w:pPr>
        <w:pStyle w:val="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В целях удовлетворения образовательных потребностей и ин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тересов обучающихся возможна разработка индивидуальных учебных планов, в том числе для ускоренного обучения, в пре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делах осваиваемой программы начального общего образования в порядке, установленном локальными нормативными актами образовательной организации. Реализация индивидуальных учебных планов, программ сопровождается тьюторской под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держкой.</w:t>
      </w:r>
    </w:p>
    <w:p>
      <w:pPr>
        <w:pStyle w:val="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Время, отведённое на внеурочную деятельность, не учитыва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ется при определении максимально допустимой недельной учебной нагрузки обучающихся, но учитывается при определе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нии объёмов финансирования, направляемых на реализацию основной образовательной программы.</w:t>
      </w:r>
    </w:p>
    <w:p>
      <w:pPr>
        <w:pStyle w:val="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При наличии необходимых условий (кадровых, финансовых, материально-технических и иных) возможно деление классов на группы при проведении учебных занятий, курсов, дисци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плин (модулей).</w:t>
      </w:r>
    </w:p>
    <w:p>
      <w:pPr>
        <w:pStyle w:val="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При проведении занятий по родному языку в образовательных организациях, в которых наряду с русским языком изуча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ется родной язык (1—4 классы), и по иностранному языку (2—4 классы) осуществляется деление классов на две группы. </w:t>
      </w:r>
    </w:p>
    <w:p>
      <w:pPr>
        <w:pStyle w:val="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Учебная неделя составляет 5 дней.</w:t>
      </w:r>
    </w:p>
    <w:p>
      <w:pPr>
        <w:pStyle w:val="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Продолжительность учебного года при получении начально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го общего образования составляет 34 недели, в 1 классе — 33 недели.</w:t>
      </w:r>
    </w:p>
    <w:p>
      <w:pPr>
        <w:pStyle w:val="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Количество учебных занятий за 4 учебных года со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ставляет не менее 2954 ч и не более 3190 ч в соответствии с требова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ниями к организации образовательного процесса к учебной нагрузке при 5-дневной учебной неделе.</w:t>
      </w:r>
    </w:p>
    <w:p>
      <w:pPr>
        <w:pStyle w:val="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Продолжительность каникул в течение учебного года состав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ляет не менее 30 календарных дней, летом — не менее 8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недель. Для обучающихся в 1 классе устанавливаются в течение года дополнительные недельные каникулы.</w:t>
      </w:r>
    </w:p>
    <w:p>
      <w:pPr>
        <w:pStyle w:val="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Продолжительность урока составляет:</w:t>
      </w:r>
    </w:p>
    <w:p>
      <w:pPr>
        <w:pStyle w:val="4"/>
        <w:numPr>
          <w:ilvl w:val="0"/>
          <w:numId w:val="2"/>
        </w:numPr>
        <w:tabs>
          <w:tab w:val="left" w:pos="327"/>
        </w:tabs>
        <w:autoSpaceDE/>
        <w:autoSpaceDN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3" w:name="bookmark2680"/>
      <w:bookmarkEnd w:id="3"/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в 1 классе – 35 мин (сентябрь-декабрь), 40 мин (январь-май);</w:t>
      </w:r>
      <w:bookmarkStart w:id="4" w:name="bookmark2681"/>
      <w:bookmarkEnd w:id="4"/>
    </w:p>
    <w:p>
      <w:pPr>
        <w:pStyle w:val="4"/>
        <w:numPr>
          <w:ilvl w:val="0"/>
          <w:numId w:val="2"/>
        </w:numPr>
        <w:tabs>
          <w:tab w:val="left" w:pos="327"/>
        </w:tabs>
        <w:autoSpaceDE/>
        <w:autoSpaceDN/>
        <w:contextualSpacing/>
        <w:jc w:val="both"/>
        <w:rPr>
          <w:rStyle w:val="6"/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во 2-4 классах – 40 мин.</w:t>
      </w:r>
    </w:p>
    <w:p>
      <w:pPr>
        <w:pStyle w:val="4"/>
        <w:contextualSpacing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  <w:sectPr>
          <w:footnotePr>
            <w:numFmt w:val="upperRoman"/>
          </w:footnotePr>
          <w:pgSz w:w="11906" w:h="16838"/>
          <w:pgMar w:top="805" w:right="1225" w:bottom="822" w:left="1225" w:header="204" w:footer="6" w:gutter="0"/>
          <w:cols w:space="720" w:num="1"/>
          <w:docGrid w:linePitch="360" w:charSpace="0"/>
        </w:sectPr>
      </w:pPr>
    </w:p>
    <w:p>
      <w:pPr>
        <w:pStyle w:val="12"/>
        <w:tabs>
          <w:tab w:val="left" w:pos="391"/>
        </w:tabs>
        <w:suppressAutoHyphens w:val="0"/>
        <w:autoSpaceDE w:val="0"/>
        <w:autoSpaceDN w:val="0"/>
        <w:ind w:right="6"/>
        <w:contextualSpacing/>
        <w:rPr>
          <w:rFonts w:hint="default" w:ascii="Times New Roman" w:hAnsi="Times New Roman" w:cs="Times New Roman"/>
          <w:i/>
          <w:sz w:val="28"/>
          <w:szCs w:val="28"/>
          <w:lang w:val="ru-RU"/>
        </w:rPr>
      </w:pP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aps/>
          <w:smallCaps w:val="0"/>
          <w:color w:val="000000"/>
          <w:sz w:val="28"/>
          <w:szCs w:val="28"/>
        </w:rPr>
      </w:pP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aps/>
          <w:smallCaps w:val="0"/>
          <w:color w:val="000000"/>
          <w:sz w:val="28"/>
          <w:szCs w:val="28"/>
        </w:rPr>
      </w:pP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aps/>
          <w:smallCaps w:val="0"/>
          <w:color w:val="000000"/>
          <w:sz w:val="28"/>
          <w:szCs w:val="28"/>
        </w:rPr>
      </w:pP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aps/>
          <w:smallCaps w:val="0"/>
          <w:color w:val="000000"/>
          <w:sz w:val="28"/>
          <w:szCs w:val="28"/>
        </w:rPr>
      </w:pP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aps/>
          <w:smallCaps w:val="0"/>
          <w:color w:val="000000"/>
          <w:sz w:val="28"/>
          <w:szCs w:val="28"/>
        </w:rPr>
      </w:pP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aps/>
          <w:smallCaps w:val="0"/>
          <w:color w:val="000000"/>
          <w:sz w:val="28"/>
          <w:szCs w:val="28"/>
        </w:rPr>
      </w:pP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aps/>
          <w:smallCaps w:val="0"/>
          <w:color w:val="000000"/>
          <w:sz w:val="28"/>
          <w:szCs w:val="28"/>
        </w:rPr>
      </w:pP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aps/>
          <w:smallCaps w:val="0"/>
          <w:color w:val="000000"/>
          <w:sz w:val="28"/>
          <w:szCs w:val="28"/>
        </w:rPr>
      </w:pP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aps/>
          <w:smallCaps w:val="0"/>
          <w:color w:val="000000"/>
          <w:sz w:val="28"/>
          <w:szCs w:val="28"/>
        </w:rPr>
      </w:pP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aps/>
          <w:smallCaps w:val="0"/>
          <w:color w:val="000000"/>
          <w:sz w:val="28"/>
          <w:szCs w:val="28"/>
        </w:rPr>
      </w:pP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aps/>
          <w:smallCaps w:val="0"/>
          <w:color w:val="000000"/>
          <w:sz w:val="28"/>
          <w:szCs w:val="28"/>
        </w:rPr>
      </w:pP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aps/>
          <w:smallCaps w:val="0"/>
          <w:color w:val="000000"/>
          <w:sz w:val="28"/>
          <w:szCs w:val="28"/>
        </w:rPr>
      </w:pPr>
    </w:p>
    <w:p>
      <w:pPr>
        <w:pStyle w:val="4"/>
        <w:tabs>
          <w:tab w:val="left" w:pos="327"/>
        </w:tabs>
        <w:ind w:left="0" w:leftChars="0" w:firstLine="0" w:firstLineChars="0"/>
        <w:contextualSpacing/>
        <w:jc w:val="both"/>
        <w:rPr>
          <w:rStyle w:val="8"/>
          <w:rFonts w:hint="default" w:ascii="Times New Roman" w:hAnsi="Times New Roman" w:cs="Times New Roman"/>
          <w:b/>
          <w:bCs/>
          <w:caps/>
          <w:smallCaps w:val="0"/>
          <w:color w:val="000000"/>
          <w:sz w:val="28"/>
          <w:szCs w:val="28"/>
        </w:rPr>
      </w:pP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aps/>
          <w:smallCaps w:val="0"/>
          <w:color w:val="000000"/>
          <w:sz w:val="28"/>
          <w:szCs w:val="28"/>
        </w:rPr>
      </w:pP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bCs/>
          <w:caps/>
          <w:smallCaps w:val="0"/>
          <w:color w:val="000000"/>
          <w:sz w:val="28"/>
          <w:szCs w:val="28"/>
        </w:rPr>
        <w:t>Учебный план</w:t>
      </w:r>
      <w:r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МБОУ «</w:t>
      </w:r>
      <w:r>
        <w:rPr>
          <w:rStyle w:val="8"/>
          <w:rFonts w:hint="default" w:cs="Times New Roman"/>
          <w:b/>
          <w:bCs/>
          <w:color w:val="000000"/>
          <w:sz w:val="28"/>
          <w:szCs w:val="28"/>
          <w:lang w:val="ru-RU"/>
        </w:rPr>
        <w:t>О</w:t>
      </w:r>
      <w:r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ОШ №</w:t>
      </w:r>
      <w:r>
        <w:rPr>
          <w:rStyle w:val="8"/>
          <w:rFonts w:hint="default" w:cs="Times New Roman"/>
          <w:b/>
          <w:bCs/>
          <w:color w:val="000000"/>
          <w:sz w:val="28"/>
          <w:szCs w:val="28"/>
          <w:lang w:val="ru-RU"/>
        </w:rPr>
        <w:t>1</w:t>
      </w:r>
      <w:r>
        <w:rPr>
          <w:rStyle w:val="8"/>
          <w:rFonts w:hint="default" w:ascii="Georgia" w:cs="Times New Roman"/>
          <w:b/>
          <w:bCs/>
          <w:color w:val="000000"/>
          <w:sz w:val="28"/>
          <w:szCs w:val="28"/>
          <w:lang w:val="ru-RU"/>
        </w:rPr>
        <w:t>0</w:t>
      </w:r>
      <w:r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» с. </w:t>
      </w:r>
      <w:r>
        <w:rPr>
          <w:rStyle w:val="8"/>
          <w:rFonts w:hint="default" w:cs="Times New Roman"/>
          <w:b/>
          <w:bCs/>
          <w:color w:val="000000"/>
          <w:sz w:val="28"/>
          <w:szCs w:val="28"/>
          <w:lang w:val="ru-RU"/>
        </w:rPr>
        <w:t>Штурбино</w:t>
      </w:r>
      <w:r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Красногвардейского района </w:t>
      </w: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на 2022-2023 учебный год</w:t>
      </w: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</w:rPr>
        <w:t>начального общего образования</w:t>
      </w: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 (5-дневная учебная неделя </w:t>
      </w: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с изучением родного языка </w:t>
      </w:r>
    </w:p>
    <w:p>
      <w:pPr>
        <w:pStyle w:val="4"/>
        <w:tabs>
          <w:tab w:val="left" w:pos="327"/>
        </w:tabs>
        <w:contextualSpacing/>
        <w:jc w:val="center"/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</w:rPr>
        <w:t>или обучением на родном языке)</w:t>
      </w:r>
    </w:p>
    <w:p>
      <w:pPr>
        <w:pStyle w:val="4"/>
        <w:tabs>
          <w:tab w:val="left" w:pos="327"/>
        </w:tabs>
        <w:contextualSpacing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3"/>
        <w:tblW w:w="10540" w:type="dxa"/>
        <w:tblInd w:w="-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0"/>
        <w:gridCol w:w="3140"/>
        <w:gridCol w:w="880"/>
        <w:gridCol w:w="790"/>
        <w:gridCol w:w="840"/>
        <w:gridCol w:w="820"/>
        <w:gridCol w:w="14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26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Предметные области</w:t>
            </w:r>
          </w:p>
        </w:tc>
        <w:tc>
          <w:tcPr>
            <w:tcW w:w="31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Учебные предметы классы</w:t>
            </w:r>
          </w:p>
        </w:tc>
        <w:tc>
          <w:tcPr>
            <w:tcW w:w="333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Количество часов в неделю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267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I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II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III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IV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00" w:type="dxa"/>
          <w:trHeight w:val="341" w:hRule="exact"/>
        </w:trPr>
        <w:tc>
          <w:tcPr>
            <w:tcW w:w="91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FFFFF"/>
            <w:noWrap w:val="0"/>
            <w:vAlign w:val="top"/>
          </w:tcPr>
          <w:p>
            <w:pPr>
              <w:spacing w:after="0" w:line="240" w:lineRule="auto"/>
              <w:ind w:right="-992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26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35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Русский язык и литературное чтение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8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Русский язык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exact"/>
        </w:trPr>
        <w:tc>
          <w:tcPr>
            <w:tcW w:w="267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35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8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Литературное чтение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exact"/>
        </w:trPr>
        <w:tc>
          <w:tcPr>
            <w:tcW w:w="26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35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Родной язык и литературное чтение на родном языке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8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exact"/>
        </w:trPr>
        <w:tc>
          <w:tcPr>
            <w:tcW w:w="267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35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8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Литературное чтение на родном языке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35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Иностранный язык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8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Иностранный язык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35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Математика и информатика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8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exact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35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Обществознание и естествознание (Окружающий мир)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8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Окружающий мир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exact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35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8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</w:trPr>
        <w:tc>
          <w:tcPr>
            <w:tcW w:w="26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35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Искусство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8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Изобразительное искусство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67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35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8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Музыка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35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Технология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8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Технология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35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8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</w:trPr>
        <w:tc>
          <w:tcPr>
            <w:tcW w:w="5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exact"/>
        </w:trPr>
        <w:tc>
          <w:tcPr>
            <w:tcW w:w="58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29" w:firstLine="0"/>
              <w:contextualSpacing/>
              <w:rPr>
                <w:rStyle w:val="8"/>
                <w:rFonts w:hint="default" w:ascii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- региональные особенности содержания образования:</w:t>
            </w:r>
          </w:p>
          <w:p>
            <w:pPr>
              <w:pStyle w:val="7"/>
              <w:spacing w:line="240" w:lineRule="auto"/>
              <w:ind w:left="142" w:right="129" w:firstLine="0"/>
              <w:contextualSpacing/>
              <w:rPr>
                <w:rStyle w:val="8"/>
                <w:rFonts w:hint="default"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Адыгейский язык</w:t>
            </w:r>
            <w:r>
              <w:rPr>
                <w:rStyle w:val="8"/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/Адыгейская литература (на русском языке)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58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Учебные недели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58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Всего часов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693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782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782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782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exact"/>
        </w:trPr>
        <w:tc>
          <w:tcPr>
            <w:tcW w:w="58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Рекомендуемая недельная нагрузка при 5-дневной учебной неделе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exact"/>
        </w:trPr>
        <w:tc>
          <w:tcPr>
            <w:tcW w:w="5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142" w:right="129" w:firstLine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260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contextualSpacing/>
              <w:jc w:val="center"/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</w:tr>
    </w:tbl>
    <w:p>
      <w:pPr>
        <w:pStyle w:val="4"/>
        <w:tabs>
          <w:tab w:val="left" w:pos="327"/>
        </w:tabs>
        <w:contextualSpacing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sectPr>
          <w:footnotePr>
            <w:numFmt w:val="upperRoman"/>
          </w:footnotePr>
          <w:type w:val="continuous"/>
          <w:pgSz w:w="11906" w:h="16838"/>
          <w:pgMar w:top="748" w:right="1225" w:bottom="822" w:left="1168" w:header="204" w:footer="6" w:gutter="0"/>
          <w:cols w:space="720" w:num="1"/>
          <w:docGrid w:linePitch="360" w:charSpace="0"/>
        </w:sectPr>
      </w:pPr>
    </w:p>
    <w:p>
      <w:pPr>
        <w:pStyle w:val="4"/>
        <w:ind w:firstLine="28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sz w:val="28"/>
          <w:szCs w:val="28"/>
        </w:rPr>
        <w:t>Учебный план определяет формы проведения промежуточной аттестации отдельной части или всего объема учебного предме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sz w:val="28"/>
          <w:szCs w:val="28"/>
        </w:rPr>
        <w:t xml:space="preserve">та, курса, дисциплины (модуля) образовательной программы, в соответствии с порядком, установленным образовательной организации. При разработке порядка </w:t>
      </w:r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t>МБОУ «</w:t>
      </w:r>
      <w:r>
        <w:rPr>
          <w:rStyle w:val="6"/>
          <w:rFonts w:hint="default" w:cs="Times New Roman"/>
          <w:sz w:val="28"/>
          <w:szCs w:val="28"/>
          <w:lang w:val="ru-RU"/>
        </w:rPr>
        <w:t>О</w:t>
      </w:r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t>ОШ №</w:t>
      </w:r>
      <w:r>
        <w:rPr>
          <w:rStyle w:val="6"/>
          <w:rFonts w:hint="default" w:cs="Times New Roman"/>
          <w:sz w:val="28"/>
          <w:szCs w:val="28"/>
          <w:lang w:val="ru-RU"/>
        </w:rPr>
        <w:t>1</w:t>
      </w:r>
      <w:r>
        <w:rPr>
          <w:rStyle w:val="6"/>
          <w:rFonts w:hint="default" w:ascii="Georgia" w:cs="Times New Roman"/>
          <w:sz w:val="28"/>
          <w:szCs w:val="28"/>
          <w:lang w:val="ru-RU"/>
        </w:rPr>
        <w:t>0</w:t>
      </w:r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t xml:space="preserve"> придерживается рекомендаций Минпросвещения России и Рособрнадзора по основным подходам к формирова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нию графика оценочных процедур.</w:t>
      </w:r>
    </w:p>
    <w:p>
      <w:pPr>
        <w:pStyle w:val="4"/>
        <w:ind w:firstLine="426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sz w:val="28"/>
          <w:szCs w:val="28"/>
        </w:rPr>
        <w:t xml:space="preserve">Суммарный объём домашнего задания по всем предметам для каждого класса не превышает продолжительности выполнения: 1 час — для 1 класса, 1,5 часа — для 2 и 3 классов, 2 часа — для 4 класса. </w:t>
      </w:r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t>МБОУ «</w:t>
      </w:r>
      <w:r>
        <w:rPr>
          <w:rStyle w:val="6"/>
          <w:rFonts w:hint="default" w:cs="Times New Roman"/>
          <w:sz w:val="28"/>
          <w:szCs w:val="28"/>
          <w:lang w:val="ru-RU"/>
        </w:rPr>
        <w:t>О</w:t>
      </w:r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t>ОШ №</w:t>
      </w:r>
      <w:r>
        <w:rPr>
          <w:rStyle w:val="6"/>
          <w:rFonts w:hint="default" w:cs="Times New Roman"/>
          <w:sz w:val="28"/>
          <w:szCs w:val="28"/>
          <w:lang w:val="ru-RU"/>
        </w:rPr>
        <w:t>1</w:t>
      </w:r>
      <w:r>
        <w:rPr>
          <w:rStyle w:val="6"/>
          <w:rFonts w:hint="default" w:ascii="Georgia" w:cs="Times New Roman"/>
          <w:sz w:val="28"/>
          <w:szCs w:val="28"/>
          <w:lang w:val="ru-RU"/>
        </w:rPr>
        <w:t>0</w:t>
      </w:r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t xml:space="preserve"> осущест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вляется координация и контроль объёма домашнего задания учеников каждого класса по всем предметам в соответствии с требованиями санитарных правил.</w:t>
      </w:r>
    </w:p>
    <w:p>
      <w:pPr>
        <w:pStyle w:val="4"/>
        <w:ind w:firstLine="28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sz w:val="28"/>
          <w:szCs w:val="28"/>
        </w:rPr>
        <w:t>План внеурочной деятельности определяет формы организа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ции и объём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учётом образовательных потребностей и интересов обучающихся, за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просов родителей (законных представителей) несовершеннолет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sz w:val="28"/>
          <w:szCs w:val="28"/>
        </w:rPr>
        <w:t xml:space="preserve">них обучающихся, возможностей </w:t>
      </w:r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t>МБОУ «</w:t>
      </w:r>
      <w:r>
        <w:rPr>
          <w:rStyle w:val="6"/>
          <w:rFonts w:hint="default" w:cs="Times New Roman"/>
          <w:sz w:val="28"/>
          <w:szCs w:val="28"/>
          <w:lang w:val="ru-RU"/>
        </w:rPr>
        <w:t>О</w:t>
      </w:r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t>ОШ №</w:t>
      </w:r>
      <w:r>
        <w:rPr>
          <w:rStyle w:val="6"/>
          <w:rFonts w:hint="default" w:cs="Times New Roman"/>
          <w:sz w:val="28"/>
          <w:szCs w:val="28"/>
          <w:lang w:val="ru-RU"/>
        </w:rPr>
        <w:t>1</w:t>
      </w:r>
      <w:r>
        <w:rPr>
          <w:rStyle w:val="6"/>
          <w:rFonts w:hint="default" w:ascii="Georgia" w:cs="Times New Roman"/>
          <w:sz w:val="28"/>
          <w:szCs w:val="28"/>
          <w:lang w:val="ru-RU"/>
        </w:rPr>
        <w:t>0</w:t>
      </w:r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4"/>
        <w:ind w:firstLine="284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sz w:val="28"/>
          <w:szCs w:val="28"/>
        </w:rPr>
        <w:t>Внеурочная деятельность в соответствии с требованиями ФГОС НОО направлена на достижение планируемых результа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тов освоения программы начального общего образования с учё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sz w:val="28"/>
          <w:szCs w:val="28"/>
        </w:rPr>
        <w:t xml:space="preserve">том выбора участниками образовательных отношений учебных курсов внеурочной деятельности из перечня, предлагаемого </w:t>
      </w:r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t>МБОУ «</w:t>
      </w:r>
      <w:r>
        <w:rPr>
          <w:rStyle w:val="6"/>
          <w:rFonts w:hint="default" w:cs="Times New Roman"/>
          <w:sz w:val="28"/>
          <w:szCs w:val="28"/>
          <w:lang w:val="ru-RU"/>
        </w:rPr>
        <w:t>О</w:t>
      </w:r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t>ОШ №</w:t>
      </w:r>
      <w:r>
        <w:rPr>
          <w:rStyle w:val="6"/>
          <w:rFonts w:hint="default" w:cs="Times New Roman"/>
          <w:sz w:val="28"/>
          <w:szCs w:val="28"/>
          <w:lang w:val="ru-RU"/>
        </w:rPr>
        <w:t>1</w:t>
      </w:r>
      <w:r>
        <w:rPr>
          <w:rStyle w:val="6"/>
          <w:rFonts w:hint="default" w:ascii="Georgia" w:cs="Times New Roman"/>
          <w:sz w:val="28"/>
          <w:szCs w:val="28"/>
          <w:lang w:val="ru-RU"/>
        </w:rPr>
        <w:t>0</w:t>
      </w:r>
      <w:bookmarkStart w:id="5" w:name="_GoBack"/>
      <w:bookmarkEnd w:id="5"/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4"/>
        <w:ind w:firstLine="426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sz w:val="28"/>
          <w:szCs w:val="28"/>
        </w:rPr>
        <w:t>Содержание данных занятий формируется с учётом пожеланий обучающихся и их родителей (законных представи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телей) и осуществля</w:t>
      </w:r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t>тся посредством различных форм органи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зации, отличных от урочной системы обучения, таких как экс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курсии, хоровые студии, секции, круглые столы, конференции, олимпиады, конкурсы, соревнования, спортивные клубы, обще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softHyphen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ственно полезные практики и т. д.</w:t>
      </w:r>
    </w:p>
    <w:p>
      <w:pPr>
        <w:pStyle w:val="12"/>
        <w:tabs>
          <w:tab w:val="left" w:pos="0"/>
        </w:tabs>
        <w:suppressAutoHyphens w:val="0"/>
        <w:autoSpaceDE w:val="0"/>
        <w:autoSpaceDN w:val="0"/>
        <w:ind w:left="0" w:right="6" w:firstLine="284"/>
        <w:contextualSpacing/>
        <w:rPr>
          <w:rFonts w:hint="default" w:ascii="Times New Roman" w:hAnsi="Times New Roman" w:cs="Times New Roman"/>
          <w:i/>
          <w:sz w:val="28"/>
          <w:szCs w:val="28"/>
          <w:lang w:val="ru-RU"/>
        </w:rPr>
      </w:pPr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t>При организации внеурочной деятельности обучающихся используют возможности организаций дополни</w:t>
      </w:r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softHyphen/>
      </w:r>
      <w:r>
        <w:rPr>
          <w:rStyle w:val="6"/>
          <w:rFonts w:hint="default" w:ascii="Times New Roman" w:hAnsi="Times New Roman" w:cs="Times New Roman"/>
          <w:sz w:val="28"/>
          <w:szCs w:val="28"/>
          <w:lang w:val="ru-RU"/>
        </w:rPr>
        <w:t>тельного образования (учреждения культуры, спорта).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sectPr>
      <w:pgSz w:w="11906" w:h="16838"/>
      <w:pgMar w:top="816" w:right="1179" w:bottom="816" w:left="1179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26F"/>
    <w:multiLevelType w:val="multilevel"/>
    <w:tmpl w:val="0000026F"/>
    <w:lvl w:ilvl="0" w:tentative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1" w:tentative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2" w:tentative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3" w:tentative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4" w:tentative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5" w:tentative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6" w:tentative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7" w:tentative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8" w:tentative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</w:abstractNum>
  <w:abstractNum w:abstractNumId="1">
    <w:nsid w:val="785A672C"/>
    <w:multiLevelType w:val="multilevel"/>
    <w:tmpl w:val="785A672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numFmt w:val="upperRoman"/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46EB0"/>
    <w:rsid w:val="24C12D9F"/>
    <w:rsid w:val="3D070E81"/>
    <w:rsid w:val="7A14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hAnsi="Times New Roman" w:eastAsia="Times New Roman"/>
      <w:sz w:val="20"/>
      <w:szCs w:val="20"/>
    </w:rPr>
  </w:style>
  <w:style w:type="character" w:customStyle="1" w:styleId="5">
    <w:name w:val="Основной текст (2)_"/>
    <w:qFormat/>
    <w:locked/>
    <w:uiPriority w:val="99"/>
    <w:rPr>
      <w:i/>
      <w:sz w:val="17"/>
      <w:shd w:val="clear" w:color="auto" w:fill="FFFFFF"/>
    </w:rPr>
  </w:style>
  <w:style w:type="character" w:customStyle="1" w:styleId="6">
    <w:name w:val="Основной текст Знак1"/>
    <w:qFormat/>
    <w:locked/>
    <w:uiPriority w:val="99"/>
    <w:rPr>
      <w:rFonts w:ascii="Georgia" w:hAnsi="Georgia" w:cs="Georgia"/>
      <w:color w:val="231E20"/>
      <w:sz w:val="19"/>
      <w:szCs w:val="19"/>
      <w:u w:val="none"/>
    </w:rPr>
  </w:style>
  <w:style w:type="paragraph" w:customStyle="1" w:styleId="7">
    <w:name w:val="Другое"/>
    <w:basedOn w:val="1"/>
    <w:link w:val="8"/>
    <w:qFormat/>
    <w:uiPriority w:val="99"/>
    <w:pPr>
      <w:widowControl w:val="0"/>
      <w:spacing w:after="0" w:line="271" w:lineRule="auto"/>
      <w:ind w:firstLine="240"/>
    </w:pPr>
    <w:rPr>
      <w:rFonts w:ascii="Georgia" w:hAnsi="Georgia" w:cs="Georgia" w:eastAsiaTheme="minorHAnsi"/>
      <w:color w:val="231E20"/>
      <w:sz w:val="19"/>
      <w:szCs w:val="19"/>
    </w:rPr>
  </w:style>
  <w:style w:type="character" w:customStyle="1" w:styleId="8">
    <w:name w:val="Другое_"/>
    <w:link w:val="7"/>
    <w:qFormat/>
    <w:locked/>
    <w:uiPriority w:val="99"/>
    <w:rPr>
      <w:rFonts w:ascii="Georgia" w:hAnsi="Georgia" w:cs="Georgia" w:eastAsiaTheme="minorHAnsi"/>
      <w:color w:val="231E20"/>
      <w:sz w:val="19"/>
      <w:szCs w:val="19"/>
    </w:rPr>
  </w:style>
  <w:style w:type="paragraph" w:customStyle="1" w:styleId="9">
    <w:name w:val="Подпись к таблице"/>
    <w:basedOn w:val="1"/>
    <w:link w:val="10"/>
    <w:qFormat/>
    <w:uiPriority w:val="99"/>
    <w:pPr>
      <w:widowControl w:val="0"/>
      <w:spacing w:after="0" w:line="240" w:lineRule="auto"/>
    </w:pPr>
    <w:rPr>
      <w:rFonts w:ascii="Georgia" w:hAnsi="Georgia" w:cs="Georgia" w:eastAsiaTheme="minorHAnsi"/>
      <w:b/>
      <w:bCs/>
      <w:i/>
      <w:iCs/>
      <w:color w:val="231E20"/>
      <w:sz w:val="18"/>
      <w:szCs w:val="18"/>
    </w:rPr>
  </w:style>
  <w:style w:type="character" w:customStyle="1" w:styleId="10">
    <w:name w:val="Подпись к таблице_"/>
    <w:link w:val="9"/>
    <w:qFormat/>
    <w:locked/>
    <w:uiPriority w:val="99"/>
    <w:rPr>
      <w:rFonts w:ascii="Georgia" w:hAnsi="Georgia" w:cs="Georgia" w:eastAsiaTheme="minorHAnsi"/>
      <w:b/>
      <w:bCs/>
      <w:i/>
      <w:iCs/>
      <w:color w:val="231E20"/>
      <w:sz w:val="18"/>
      <w:szCs w:val="18"/>
    </w:rPr>
  </w:style>
  <w:style w:type="paragraph" w:customStyle="1" w:styleId="11">
    <w:name w:val="Основной текст (2)"/>
    <w:basedOn w:val="1"/>
    <w:qFormat/>
    <w:uiPriority w:val="99"/>
    <w:pPr>
      <w:widowControl w:val="0"/>
      <w:spacing w:after="100" w:line="240" w:lineRule="auto"/>
    </w:pPr>
    <w:rPr>
      <w:rFonts w:ascii="Tahoma" w:hAnsi="Tahoma"/>
      <w:b/>
      <w:bCs/>
      <w:w w:val="80"/>
      <w:sz w:val="20"/>
      <w:szCs w:val="20"/>
    </w:rPr>
  </w:style>
  <w:style w:type="paragraph" w:styleId="12">
    <w:name w:val="List Paragraph"/>
    <w:basedOn w:val="1"/>
    <w:qFormat/>
    <w:uiPriority w:val="1"/>
    <w:pPr>
      <w:widowControl w:val="0"/>
      <w:suppressAutoHyphens/>
      <w:spacing w:after="0" w:line="240" w:lineRule="auto"/>
      <w:ind w:left="383" w:right="155" w:hanging="142"/>
      <w:jc w:val="both"/>
    </w:pPr>
    <w:rPr>
      <w:rFonts w:ascii="Bookman Old Style" w:hAnsi="Bookman Old Style" w:eastAsia="Bookman Old Style" w:cs="Bookman Old Styl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2022-07-04T06:46:00Z</dcterms:created>
  <dc:creator>школа8</dc:creator>
  <cp:lastModifiedBy>WPS_1655016275</cp:lastModifiedBy>
  <cp:lastPrinted>2022-07-04T07:09:00Z</cp:lastPrinted>
  <dcterms:modified xsi:type="dcterms:W3CDTF">2022-07-19T08:05:45Z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FE54E31C88A949E6B17F03D95C1FC521</vt:lpwstr>
  </property>
</Properties>
</file>